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68" w:rsidRPr="00260068" w:rsidRDefault="00260068" w:rsidP="00260068">
      <w:pPr>
        <w:pStyle w:val="a5"/>
        <w:shd w:val="clear" w:color="auto" w:fill="F9F9F9"/>
        <w:jc w:val="center"/>
        <w:rPr>
          <w:rFonts w:ascii="TH SarabunPSK" w:hAnsi="TH SarabunPSK" w:cs="TH SarabunPSK"/>
          <w:sz w:val="36"/>
          <w:szCs w:val="36"/>
        </w:rPr>
      </w:pPr>
      <w:r w:rsidRPr="00260068">
        <w:rPr>
          <w:rStyle w:val="a4"/>
          <w:rFonts w:ascii="TH SarabunPSK" w:hAnsi="TH SarabunPSK" w:cs="TH SarabunPSK"/>
          <w:color w:val="333333"/>
          <w:sz w:val="36"/>
          <w:szCs w:val="36"/>
          <w:cs/>
        </w:rPr>
        <w:t xml:space="preserve">การจัดงาน </w:t>
      </w:r>
      <w:r w:rsidRPr="00260068">
        <w:rPr>
          <w:rStyle w:val="a4"/>
          <w:rFonts w:ascii="TH SarabunPSK" w:hAnsi="TH SarabunPSK" w:cs="TH SarabunPSK"/>
          <w:color w:val="333333"/>
          <w:sz w:val="36"/>
          <w:szCs w:val="36"/>
        </w:rPr>
        <w:t xml:space="preserve">“ASEAN Community </w:t>
      </w:r>
      <w:proofErr w:type="spellStart"/>
      <w:r w:rsidRPr="00260068">
        <w:rPr>
          <w:rStyle w:val="a4"/>
          <w:rFonts w:ascii="TH SarabunPSK" w:hAnsi="TH SarabunPSK" w:cs="TH SarabunPSK"/>
          <w:color w:val="333333"/>
          <w:sz w:val="36"/>
          <w:szCs w:val="36"/>
        </w:rPr>
        <w:t>Roadshow</w:t>
      </w:r>
      <w:proofErr w:type="spellEnd"/>
      <w:r w:rsidRPr="00260068">
        <w:rPr>
          <w:rStyle w:val="a4"/>
          <w:rFonts w:ascii="TH SarabunPSK" w:hAnsi="TH SarabunPSK" w:cs="TH SarabunPSK"/>
          <w:color w:val="333333"/>
          <w:sz w:val="36"/>
          <w:szCs w:val="36"/>
        </w:rPr>
        <w:t>” </w:t>
      </w:r>
      <w:r w:rsidRPr="00260068">
        <w:rPr>
          <w:rStyle w:val="a4"/>
          <w:rFonts w:ascii="TH SarabunPSK" w:hAnsi="TH SarabunPSK" w:cs="TH SarabunPSK"/>
          <w:color w:val="333333"/>
          <w:sz w:val="36"/>
          <w:szCs w:val="36"/>
          <w:cs/>
        </w:rPr>
        <w:t xml:space="preserve"> </w:t>
      </w:r>
      <w:r w:rsidRPr="00260068">
        <w:rPr>
          <w:rStyle w:val="a4"/>
          <w:rFonts w:ascii="TH SarabunPSK" w:hAnsi="TH SarabunPSK" w:cs="TH SarabunPSK"/>
          <w:color w:val="333333"/>
          <w:sz w:val="36"/>
          <w:szCs w:val="36"/>
        </w:rPr>
        <w:t>      </w:t>
      </w:r>
    </w:p>
    <w:p w:rsidR="00260068" w:rsidRPr="00260068" w:rsidRDefault="00260068" w:rsidP="00260068">
      <w:pPr>
        <w:pStyle w:val="a5"/>
        <w:shd w:val="clear" w:color="auto" w:fill="F9F9F9"/>
        <w:rPr>
          <w:rFonts w:ascii="TH SarabunPSK" w:hAnsi="TH SarabunPSK" w:cs="TH SarabunPSK"/>
          <w:sz w:val="36"/>
          <w:szCs w:val="36"/>
          <w:cs/>
        </w:rPr>
      </w:pPr>
      <w:r w:rsidRPr="00260068">
        <w:rPr>
          <w:rFonts w:ascii="TH SarabunPSK" w:hAnsi="TH SarabunPSK" w:cs="TH SarabunPSK"/>
          <w:color w:val="333333"/>
          <w:sz w:val="36"/>
          <w:szCs w:val="36"/>
        </w:rPr>
        <w:t> 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t xml:space="preserve"> </w:t>
      </w:r>
      <w:r w:rsidRPr="00260068">
        <w:rPr>
          <w:rFonts w:ascii="TH SarabunPSK" w:hAnsi="TH SarabunPSK" w:cs="TH SarabunPSK"/>
          <w:color w:val="333333"/>
          <w:sz w:val="36"/>
          <w:szCs w:val="36"/>
        </w:rPr>
        <w:t>           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t>ด้วยกรมอาเซียน กระทรวงการต่างประเทศ ในฐานะสำนักเลขาธิการอาเซียนแห่งชาติเล็งเห็นความสำคัญที่จะต้องเร่งดำเนินการในเชิงรุกเพื่อเตรียมความพร้อมของประเทศไทยในการเข้าสู่ประชาคมอาเซียนในปี 2558 โดยเฉพาะอย่างยิ่งการเผยแพร่ข้อมูลเชิงลึกเกี่ยวกับอาเซียนให้ประชาชนในภาคส่วนต่าง ๆ ของประเทศ และเพิ่มพูนการมีส่วนร่วมของทุกภาคส่วนในการสร้างประชาคมอาเซียน ซึ่งสอดคล้องกับแนวทาง การสร้างเสริมอาเซียนหลังปี 2558 ซึ่งเน้นเรื่องการให้ประชาชนเป็นศูนย์กลาง</w:t>
      </w:r>
      <w:r w:rsidRPr="00260068">
        <w:rPr>
          <w:rFonts w:ascii="TH SarabunPSK" w:hAnsi="TH SarabunPSK" w:cs="TH SarabunPSK"/>
          <w:color w:val="333333"/>
          <w:sz w:val="36"/>
          <w:szCs w:val="36"/>
        </w:rPr>
        <w:t> </w:t>
      </w:r>
    </w:p>
    <w:p w:rsidR="00260068" w:rsidRPr="00260068" w:rsidRDefault="00260068" w:rsidP="00260068">
      <w:pPr>
        <w:pStyle w:val="a5"/>
        <w:shd w:val="clear" w:color="auto" w:fill="F9F9F9"/>
        <w:rPr>
          <w:rFonts w:ascii="TH SarabunPSK" w:hAnsi="TH SarabunPSK" w:cs="TH SarabunPSK"/>
          <w:sz w:val="36"/>
          <w:szCs w:val="36"/>
          <w:cs/>
        </w:rPr>
      </w:pP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</w:rPr>
        <w:t> 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t xml:space="preserve"> </w:t>
      </w:r>
      <w:r w:rsidRPr="00260068">
        <w:rPr>
          <w:rFonts w:ascii="TH SarabunPSK" w:hAnsi="TH SarabunPSK" w:cs="TH SarabunPSK"/>
          <w:color w:val="333333"/>
          <w:sz w:val="36"/>
          <w:szCs w:val="36"/>
        </w:rPr>
        <w:t>           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t>ใ</w:t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นการนี้ กรมอาเซียนจะจัดงาน </w:t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</w:rPr>
        <w:t xml:space="preserve">“ASEAN Community 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</w:rPr>
        <w:t>Roadshow</w:t>
      </w:r>
      <w:proofErr w:type="spellEnd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</w:rPr>
        <w:t>”</w:t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 เพื่อเผยแพร่ความรู้และข้อมูลเชิงลึกเกี่ยวกับอาเซียน ซึ่งจะช่วยสนับสนุนให้ประชาชนให้มีความเข้าใจที่ถูกต้องเกี่ยวกับประชาคมอาเซียนที่จะเกิดขึ้นในปี 2558 และสามารถนำไปปรับให้เป็นประโยชน์ในการพัฒนาศักยภาพ ตลอดจนส่งเสริมความสามารถในการแข่งขันของไทยในระยะยาว ซึ่งภายในงานพบกับบอร์ดนิทรรศการความรู้ ชมมัลติมีเดีย พร้อมร่วมกิจกรรมที่สนุกสนานหลายหลายและรับของที่ระลึกมากมาย โดยมีกำหนดการจัดงาน ดังนี้</w:t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</w:rPr>
        <w:t> </w:t>
      </w:r>
      <w:r w:rsidRPr="00260068">
        <w:rPr>
          <w:rFonts w:ascii="TH SarabunPSK" w:hAnsi="TH SarabunPSK" w:cs="TH SarabunPSK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sz w:val="36"/>
          <w:szCs w:val="36"/>
        </w:rPr>
        <w:t> </w:t>
      </w:r>
    </w:p>
    <w:p w:rsidR="00260068" w:rsidRPr="00260068" w:rsidRDefault="00260068" w:rsidP="00260068">
      <w:pPr>
        <w:pStyle w:val="a5"/>
        <w:shd w:val="clear" w:color="auto" w:fill="F9F9F9"/>
        <w:rPr>
          <w:rFonts w:ascii="TH SarabunPSK" w:hAnsi="TH SarabunPSK" w:cs="TH SarabunPSK"/>
          <w:sz w:val="36"/>
          <w:szCs w:val="36"/>
          <w:cs/>
        </w:rPr>
      </w:pPr>
      <w:r w:rsidRPr="00260068">
        <w:rPr>
          <w:rStyle w:val="a4"/>
          <w:rFonts w:ascii="TH SarabunPSK" w:hAnsi="TH SarabunPSK" w:cs="TH SarabunPSK"/>
          <w:color w:val="333333"/>
          <w:sz w:val="36"/>
          <w:szCs w:val="36"/>
          <w:cs/>
        </w:rPr>
        <w:t>จังหวัด วันที่ สถานที่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เชียงใหม่ 21-27 เมษายน ห้างสรรพสินค้า 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เซ็นทรัล</w:t>
      </w:r>
      <w:proofErr w:type="spellEnd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เฟส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ติวัล</w:t>
      </w:r>
      <w:proofErr w:type="spellEnd"/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เชียงราย 29-1 เมษายน มหาวิทยาลัยแม่ฟ้าหลวง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เชียงราย 2-6 พฤษภาคม สถานีตำรวจภูธรแม่สาย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ลำปาง 9-11 พฤษภาคม ห้างสรรพสินค้า 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เซ็นทรัล</w:t>
      </w:r>
      <w:proofErr w:type="spellEnd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พลาซ่า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พิษณุโลก 15-21 พฤษภาคม ห้างสรรพสินค้า 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เซ็นทรัล</w:t>
      </w:r>
      <w:proofErr w:type="spellEnd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พลาซ่า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ขอนแก่น 16-22 มิถุนายน ห้างสรรพสินค้า 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เซ็นทรัล</w:t>
      </w:r>
      <w:proofErr w:type="spellEnd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พลาซ่า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ขอนแก่น 23-25 มิถุนายน มหาวิทยาลัยขอนแก่น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lastRenderedPageBreak/>
        <w:t xml:space="preserve">อุดรธานี 27-29 มิถุนายน ศูนย์การค้า </w:t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</w:rPr>
        <w:t>UD Town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หนองคาย 1-3 กรกฎาคม ตลาดท่าเสด็จ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มุกดาหาร 5-7 กรกฎาคม ตลาดอินโดจีน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อุบลราชธานี 10-14 กรกฎาคม 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ซืนวาน</w:t>
      </w:r>
      <w:proofErr w:type="spellEnd"/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นครราชสีมา 12-18 สิงหาคม 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เดอะมอลล์</w:t>
      </w:r>
      <w:proofErr w:type="spellEnd"/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สระแก้ว 20-22 สิงหาคม วิทยาลัยเทคนิคสระแก้ว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จันทบุรี 24-30 สิงหาคม ห้างสรรพสินค้า โรบินสัน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จันทบุรี 2-4 กันยายน มหาวิทยาลัยราช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ภัฏ</w:t>
      </w:r>
      <w:proofErr w:type="spellEnd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รำไพ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พรรณี</w:t>
      </w:r>
      <w:proofErr w:type="spellEnd"/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ชลบุรี 6-8 กันยายน ศูนย์การค้า </w:t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</w:rPr>
        <w:t xml:space="preserve">Pacific Park </w:t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ศรีราชา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นครสวรรค์ 7-9 ตุลาคม วิทยาลัยอาชีวศึกษานครสวรรค์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อยุธยา 11-13 ตุลาคม อยุธยา 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พาร์ค</w:t>
      </w:r>
      <w:proofErr w:type="spellEnd"/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ตาก 12-14 พฤศจิกายน มหาวิทยาลัยเทคโนโลยีราชมงคลล้านนา ตาก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กาญจนบุรี 16-18 พฤศจิกายน ห้างสรรพสินค้าโรบินสัน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สงขลา 26-28 พฤศจิกายน มหาวิทยาลัยหาดใหญ่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สงขลา 1-3 ธันวาคม โรงเรียนบ้านน้ำกระจาย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ภูเก็ต 11-16 ธันวาคม ห้างสรรพสินค้า 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เซ็นทรัล</w:t>
      </w:r>
      <w:proofErr w:type="spellEnd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เฟส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ติวัล</w:t>
      </w:r>
      <w:proofErr w:type="spellEnd"/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 xml:space="preserve">สุราษฎร์ธานี 18-22 ธันวาคม ห้างสรรพสินค้า </w:t>
      </w:r>
      <w:proofErr w:type="spellStart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เซ็นทรัล</w:t>
      </w:r>
      <w:proofErr w:type="spellEnd"/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พลาซ่า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lastRenderedPageBreak/>
        <w:br/>
      </w:r>
      <w:r w:rsidRPr="00260068">
        <w:rPr>
          <w:rStyle w:val="textexposedshow"/>
          <w:rFonts w:ascii="TH SarabunPSK" w:hAnsi="TH SarabunPSK" w:cs="TH SarabunPSK"/>
          <w:color w:val="333333"/>
          <w:sz w:val="36"/>
          <w:szCs w:val="36"/>
          <w:cs/>
        </w:rPr>
        <w:t>ทั้งนี้ สามารถสืบหาข้อมูลเพิ่มเติมได้ที่</w:t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r w:rsidRPr="00260068">
        <w:rPr>
          <w:rFonts w:ascii="TH SarabunPSK" w:hAnsi="TH SarabunPSK" w:cs="TH SarabunPSK"/>
          <w:color w:val="333333"/>
          <w:sz w:val="36"/>
          <w:szCs w:val="36"/>
          <w:cs/>
        </w:rPr>
        <w:br/>
      </w:r>
      <w:hyperlink r:id="rId4" w:tgtFrame="_blank" w:history="1">
        <w:r w:rsidRPr="00260068">
          <w:rPr>
            <w:rStyle w:val="a3"/>
            <w:rFonts w:ascii="TH SarabunPSK" w:hAnsi="TH SarabunPSK" w:cs="TH SarabunPSK"/>
            <w:color w:val="3B5998"/>
            <w:sz w:val="36"/>
            <w:szCs w:val="36"/>
          </w:rPr>
          <w:t>www.aseancommunityroadshow.com</w:t>
        </w:r>
      </w:hyperlink>
    </w:p>
    <w:p w:rsidR="00F941BF" w:rsidRPr="00260068" w:rsidRDefault="00260068">
      <w:pPr>
        <w:rPr>
          <w:rFonts w:ascii="TH SarabunPSK" w:hAnsi="TH SarabunPSK" w:cs="TH SarabunPSK"/>
          <w:sz w:val="36"/>
          <w:szCs w:val="36"/>
        </w:rPr>
      </w:pPr>
    </w:p>
    <w:sectPr w:rsidR="00F941BF" w:rsidRPr="00260068" w:rsidSect="00634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60068"/>
    <w:rsid w:val="00086876"/>
    <w:rsid w:val="00260068"/>
    <w:rsid w:val="00634BA4"/>
    <w:rsid w:val="008C1FFA"/>
    <w:rsid w:val="00A925FD"/>
    <w:rsid w:val="00FA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068"/>
    <w:rPr>
      <w:strike w:val="0"/>
      <w:dstrike w:val="0"/>
      <w:color w:val="363636"/>
      <w:u w:val="none"/>
      <w:effect w:val="none"/>
    </w:rPr>
  </w:style>
  <w:style w:type="character" w:styleId="a4">
    <w:name w:val="Strong"/>
    <w:basedOn w:val="a0"/>
    <w:uiPriority w:val="22"/>
    <w:qFormat/>
    <w:rsid w:val="00260068"/>
    <w:rPr>
      <w:b/>
      <w:bCs/>
    </w:rPr>
  </w:style>
  <w:style w:type="paragraph" w:styleId="a5">
    <w:name w:val="Normal (Web)"/>
    <w:basedOn w:val="a"/>
    <w:uiPriority w:val="99"/>
    <w:semiHidden/>
    <w:unhideWhenUsed/>
    <w:rsid w:val="002600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xtexposedshow">
    <w:name w:val="text_exposed_show"/>
    <w:basedOn w:val="a0"/>
    <w:rsid w:val="00260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96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4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2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eancommunityroadshow.com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2014-05-22T03:09:00Z</dcterms:created>
  <dcterms:modified xsi:type="dcterms:W3CDTF">2014-05-22T03:10:00Z</dcterms:modified>
</cp:coreProperties>
</file>